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03"/>
        <w:gridCol w:w="2126"/>
        <w:gridCol w:w="4786"/>
      </w:tblGrid>
      <w:tr w:rsidR="00DC33B6" w:rsidRPr="00CE2E34" w14:paraId="19F52D18" w14:textId="77777777" w:rsidTr="003E4C29">
        <w:trPr>
          <w:trHeight w:val="213"/>
        </w:trPr>
        <w:tc>
          <w:tcPr>
            <w:tcW w:w="4003" w:type="dxa"/>
            <w:tcBorders>
              <w:bottom w:val="single" w:sz="4" w:space="0" w:color="auto"/>
            </w:tcBorders>
            <w:vAlign w:val="center"/>
          </w:tcPr>
          <w:p w14:paraId="423C2B83" w14:textId="370293DE" w:rsidR="00DC33B6" w:rsidRPr="003E4C29" w:rsidRDefault="007859C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</w:pPr>
            <w:r w:rsidRPr="003E4C2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Всероссийский конгресс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95E26DF" w14:textId="3153B2F2" w:rsidR="00DC33B6" w:rsidRPr="003E4C29" w:rsidRDefault="00F06D73" w:rsidP="00DC33B6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8-9</w:t>
            </w:r>
            <w:r w:rsidR="00AC7ACE" w:rsidRPr="00AC7AC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июля</w:t>
            </w:r>
            <w:r w:rsidR="009E49FE" w:rsidRPr="003E4C2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 xml:space="preserve"> </w:t>
            </w:r>
            <w:r w:rsidR="007341D6" w:rsidRPr="003E4C2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202</w:t>
            </w:r>
            <w:r w:rsidR="001C40C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en-US"/>
              </w:rPr>
              <w:t>6</w:t>
            </w:r>
            <w:r w:rsidR="00DC33B6" w:rsidRPr="003E4C2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г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4C05EA2A" w14:textId="491292CC" w:rsidR="00DC33B6" w:rsidRPr="003E4C2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</w:pPr>
            <w:r w:rsidRPr="003E4C29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sz w:val="19"/>
                <w:szCs w:val="19"/>
                <w:lang w:val="ru-RU"/>
              </w:rPr>
              <w:t>г</w:t>
            </w:r>
            <w:r w:rsidRPr="003E4C2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 xml:space="preserve">. </w:t>
            </w:r>
            <w:r w:rsidRPr="003E4C2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Москва, отель "</w:t>
            </w:r>
            <w:proofErr w:type="spellStart"/>
            <w:r w:rsidR="00E15B79" w:rsidRPr="00E15B7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Сафмар</w:t>
            </w:r>
            <w:proofErr w:type="spellEnd"/>
            <w:r w:rsidR="00E15B79" w:rsidRPr="00E15B7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15B79" w:rsidRPr="00E15B7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Грандъ</w:t>
            </w:r>
            <w:proofErr w:type="spellEnd"/>
            <w:r w:rsidRPr="003E4C29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"</w:t>
            </w:r>
          </w:p>
        </w:tc>
      </w:tr>
      <w:tr w:rsidR="00792273" w:rsidRPr="00CE2E34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5C44DD8" w14:textId="77777777" w:rsidR="00F06D73" w:rsidRPr="00F06D73" w:rsidRDefault="00F06D73" w:rsidP="00F06D73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</w:pPr>
            <w:r w:rsidRPr="00F06D73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Градостроительное и земельное регулирование</w:t>
            </w:r>
          </w:p>
          <w:p w14:paraId="53D5CBC1" w14:textId="466DE547" w:rsidR="00792273" w:rsidRPr="009E49FE" w:rsidRDefault="00F06D73" w:rsidP="00F06D73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F06D73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для линейных и площадных объекто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В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19"/>
        <w:gridCol w:w="1984"/>
        <w:gridCol w:w="5636"/>
      </w:tblGrid>
      <w:tr w:rsidR="00607854" w:rsidRPr="00CE2E34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3E33918E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CE2E34" w:rsidRPr="00CE2E34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CE2E34" w14:paraId="674C557B" w14:textId="77777777" w:rsidTr="00071370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13F1964" w:rsidR="00D258D2" w:rsidRPr="00D258D2" w:rsidRDefault="00AC7ACE" w:rsidP="00D258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D258D2">
              <w:rPr>
                <w:rFonts w:ascii="Arial" w:hAnsi="Arial" w:cs="Arial"/>
                <w:b/>
                <w:sz w:val="18"/>
                <w:szCs w:val="18"/>
              </w:rPr>
              <w:t>59</w:t>
            </w:r>
            <w:r w:rsidR="00D258D2" w:rsidRPr="00D258D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D258D2">
              <w:rPr>
                <w:rFonts w:ascii="Arial" w:hAnsi="Arial" w:cs="Arial"/>
                <w:b/>
                <w:sz w:val="18"/>
                <w:szCs w:val="18"/>
              </w:rPr>
              <w:t>900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CE2E34" w14:paraId="384CF88C" w14:textId="77777777" w:rsidTr="00071370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1BBA" w14:textId="24D269EC" w:rsidR="00071370" w:rsidRPr="00D258D2" w:rsidRDefault="00AC7ACE" w:rsidP="00F41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D258D2">
              <w:rPr>
                <w:rFonts w:ascii="Arial" w:hAnsi="Arial" w:cs="Arial"/>
                <w:b/>
                <w:sz w:val="18"/>
                <w:szCs w:val="18"/>
                <w:lang w:val="ru-RU"/>
              </w:rPr>
              <w:t>54</w:t>
            </w:r>
            <w:r w:rsidR="00071370" w:rsidRPr="00D258D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D258D2">
              <w:rPr>
                <w:rFonts w:ascii="Arial" w:hAnsi="Arial" w:cs="Arial"/>
                <w:b/>
                <w:sz w:val="18"/>
                <w:szCs w:val="18"/>
                <w:lang w:val="ru-RU"/>
              </w:rPr>
              <w:t>800</w:t>
            </w:r>
          </w:p>
          <w:p w14:paraId="6BA6C7D3" w14:textId="0C8421D4" w:rsidR="00AD1246" w:rsidRPr="00F06D73" w:rsidRDefault="00071370" w:rsidP="00D258D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258D2">
              <w:rPr>
                <w:rFonts w:ascii="Arial" w:hAnsi="Arial" w:cs="Arial"/>
                <w:sz w:val="16"/>
                <w:szCs w:val="16"/>
                <w:lang w:val="ru-RU"/>
              </w:rPr>
              <w:t>или</w:t>
            </w:r>
            <w:r w:rsidR="00F06D73">
              <w:rPr>
                <w:rFonts w:ascii="Arial" w:hAnsi="Arial" w:cs="Arial"/>
                <w:sz w:val="18"/>
                <w:szCs w:val="18"/>
                <w:lang w:val="ru-RU"/>
              </w:rPr>
              <w:br/>
            </w:r>
            <w:r w:rsidR="00F06D73" w:rsidRPr="00D258D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27 900</w:t>
            </w:r>
            <w:r w:rsidR="00F06D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F06D73">
              <w:rPr>
                <w:rFonts w:ascii="Arial" w:hAnsi="Arial" w:cs="Arial"/>
                <w:bCs/>
                <w:sz w:val="18"/>
                <w:szCs w:val="18"/>
                <w:lang w:val="ru-RU"/>
              </w:rPr>
              <w:br/>
            </w:r>
            <w:r w:rsidR="00D258D2" w:rsidRP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(при участии в </w:t>
            </w:r>
            <w:r w:rsid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>1</w:t>
            </w:r>
            <w:r w:rsidR="00D258D2" w:rsidRP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дне)</w:t>
            </w:r>
          </w:p>
        </w:tc>
        <w:tc>
          <w:tcPr>
            <w:tcW w:w="56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CE2E34" w14:paraId="06FA130A" w14:textId="77777777" w:rsidTr="00071370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AF998BB" w:rsidR="00AD1246" w:rsidRPr="00D258D2" w:rsidRDefault="00AC7ACE" w:rsidP="00AD1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D258D2">
              <w:rPr>
                <w:rFonts w:ascii="Arial" w:hAnsi="Arial" w:cs="Arial"/>
                <w:b/>
                <w:sz w:val="18"/>
                <w:szCs w:val="18"/>
              </w:rPr>
              <w:t>47 800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CE2E34" w14:paraId="5E8130CF" w14:textId="77777777" w:rsidTr="00071370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ACF" w14:textId="4C867156" w:rsidR="00071370" w:rsidRPr="00D258D2" w:rsidRDefault="00F06D73" w:rsidP="00F06D73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58D2">
              <w:rPr>
                <w:rFonts w:ascii="Arial" w:hAnsi="Arial" w:cs="Arial"/>
                <w:b/>
                <w:lang w:val="ru-RU"/>
              </w:rPr>
              <w:t>38</w:t>
            </w:r>
            <w:r w:rsidR="00071370" w:rsidRPr="00D258D2">
              <w:rPr>
                <w:rFonts w:ascii="Arial" w:hAnsi="Arial" w:cs="Arial"/>
                <w:b/>
              </w:rPr>
              <w:t> </w:t>
            </w:r>
            <w:r w:rsidRPr="00D258D2">
              <w:rPr>
                <w:rFonts w:ascii="Arial" w:hAnsi="Arial" w:cs="Arial"/>
                <w:b/>
                <w:lang w:val="ru-RU"/>
              </w:rPr>
              <w:t>800</w:t>
            </w:r>
          </w:p>
          <w:p w14:paraId="26626712" w14:textId="6C79710D" w:rsidR="00F06D73" w:rsidRPr="00F06D73" w:rsidRDefault="00071370" w:rsidP="00F06D7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A15C1">
              <w:rPr>
                <w:rFonts w:ascii="Arial" w:hAnsi="Arial" w:cs="Arial"/>
                <w:sz w:val="16"/>
                <w:szCs w:val="16"/>
                <w:lang w:val="ru-RU"/>
              </w:rPr>
              <w:t>или</w:t>
            </w:r>
            <w:r w:rsidR="00F06D73"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  <w:br/>
            </w:r>
            <w:r w:rsidR="00F06D73" w:rsidRPr="00D258D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19 900</w:t>
            </w:r>
            <w:r w:rsidR="00F06D73"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  <w:br/>
            </w:r>
            <w:r w:rsidR="00D258D2" w:rsidRP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(при участии в </w:t>
            </w:r>
            <w:r w:rsid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>1</w:t>
            </w:r>
            <w:r w:rsidR="00D258D2" w:rsidRPr="00D258D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дне)</w:t>
            </w:r>
          </w:p>
        </w:tc>
        <w:tc>
          <w:tcPr>
            <w:tcW w:w="56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52AA48EE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F06D73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https://www.asergroup.ru/catalog-events/zem-grado_linear/</w:t>
        </w:r>
      </w:hyperlink>
      <w:r w:rsidR="00AC7ACE" w:rsidRPr="00AC7ACE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010"/>
        <w:gridCol w:w="2552"/>
        <w:gridCol w:w="992"/>
        <w:gridCol w:w="992"/>
        <w:gridCol w:w="851"/>
        <w:gridCol w:w="850"/>
        <w:gridCol w:w="1134"/>
      </w:tblGrid>
      <w:tr w:rsidR="00F06D73" w14:paraId="25263234" w14:textId="77777777" w:rsidTr="00F06D73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06D73" w:rsidRDefault="00F06D73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06D73" w:rsidRPr="003A3F37" w:rsidRDefault="00F06D73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06D73" w:rsidRPr="003A3F37" w:rsidRDefault="00F06D73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28CE7" w14:textId="725BC05D" w:rsidR="00F06D73" w:rsidRPr="003A3F37" w:rsidRDefault="00F06D73" w:rsidP="00F06D73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8 июля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3803B" w14:textId="40F9EFD8" w:rsidR="00F06D73" w:rsidRPr="003A3F37" w:rsidRDefault="00F06D73" w:rsidP="00F06D73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9 июля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6D14EBB5" w:rsidR="00F06D73" w:rsidRPr="003A3F37" w:rsidRDefault="00F06D73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06D73" w:rsidRPr="003A3F37" w:rsidRDefault="00F06D73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09D6CECC" w:rsidR="00F06D73" w:rsidRPr="008A15C1" w:rsidRDefault="00F06D73" w:rsidP="008A15C1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8A15C1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повышение квал</w:t>
            </w:r>
            <w:r w:rsidR="008A15C1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  <w:r w:rsidRPr="008A15C1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ции</w:t>
            </w:r>
          </w:p>
        </w:tc>
      </w:tr>
      <w:tr w:rsidR="00F06D73" w:rsidRPr="00C64C98" w14:paraId="40361E9F" w14:textId="77777777" w:rsidTr="00F06D7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06D73" w:rsidRPr="00C64C98" w:rsidRDefault="00F06D73" w:rsidP="00F06D73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06D73" w:rsidRPr="00C64C98" w:rsidRDefault="00F06D73" w:rsidP="00F06D73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5F7" w14:textId="31515568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460" w14:textId="69C4DD55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597B2C7A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06D73" w:rsidRPr="00C64C98" w14:paraId="33993C58" w14:textId="77777777" w:rsidTr="00F06D7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06D73" w:rsidRPr="00C64C98" w:rsidRDefault="00F06D73" w:rsidP="00F06D73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06D73" w:rsidRPr="00C64C98" w:rsidRDefault="00F06D73" w:rsidP="00F06D73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ACA" w14:textId="18463280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4FD" w14:textId="406BE5CA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1A8E71D6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06D73" w:rsidRPr="00C64C98" w14:paraId="1167B285" w14:textId="77777777" w:rsidTr="00F06D7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06D73" w:rsidRPr="00C64C98" w:rsidRDefault="00F06D73" w:rsidP="00F06D73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06D73" w:rsidRPr="00C64C98" w:rsidRDefault="00F06D73" w:rsidP="00F06D73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122E" w14:textId="580C296C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0CC" w14:textId="065B3D0B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244DB3A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06D73" w:rsidRPr="00C64C98" w:rsidRDefault="00F06D73" w:rsidP="00F06D73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06D73" w:rsidRPr="00C64C98" w:rsidRDefault="00F06D73" w:rsidP="00F06D73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6030" w14:textId="77777777" w:rsidR="00250C92" w:rsidRDefault="00250C92">
      <w:r>
        <w:separator/>
      </w:r>
    </w:p>
  </w:endnote>
  <w:endnote w:type="continuationSeparator" w:id="0">
    <w:p w14:paraId="0D7D3A07" w14:textId="77777777" w:rsidR="00250C92" w:rsidRDefault="002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EF93" w14:textId="77777777" w:rsidR="00250C92" w:rsidRDefault="00250C92">
      <w:r>
        <w:separator/>
      </w:r>
    </w:p>
  </w:footnote>
  <w:footnote w:type="continuationSeparator" w:id="0">
    <w:p w14:paraId="253E848B" w14:textId="77777777" w:rsidR="00250C92" w:rsidRDefault="0025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803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06152993">
    <w:abstractNumId w:val="2"/>
  </w:num>
  <w:num w:numId="3" w16cid:durableId="185557050">
    <w:abstractNumId w:val="13"/>
  </w:num>
  <w:num w:numId="4" w16cid:durableId="177934897">
    <w:abstractNumId w:val="11"/>
  </w:num>
  <w:num w:numId="5" w16cid:durableId="146436752">
    <w:abstractNumId w:val="7"/>
  </w:num>
  <w:num w:numId="6" w16cid:durableId="865600616">
    <w:abstractNumId w:val="22"/>
  </w:num>
  <w:num w:numId="7" w16cid:durableId="1380980597">
    <w:abstractNumId w:val="17"/>
  </w:num>
  <w:num w:numId="8" w16cid:durableId="73154070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91505184">
    <w:abstractNumId w:val="14"/>
  </w:num>
  <w:num w:numId="10" w16cid:durableId="108017909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560142402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257956556">
    <w:abstractNumId w:val="5"/>
  </w:num>
  <w:num w:numId="13" w16cid:durableId="12405554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910873">
    <w:abstractNumId w:val="3"/>
  </w:num>
  <w:num w:numId="15" w16cid:durableId="1443961175">
    <w:abstractNumId w:val="23"/>
  </w:num>
  <w:num w:numId="16" w16cid:durableId="1041054803">
    <w:abstractNumId w:val="15"/>
  </w:num>
  <w:num w:numId="17" w16cid:durableId="748306120">
    <w:abstractNumId w:val="8"/>
  </w:num>
  <w:num w:numId="18" w16cid:durableId="1695964219">
    <w:abstractNumId w:val="10"/>
  </w:num>
  <w:num w:numId="19" w16cid:durableId="1188760406">
    <w:abstractNumId w:val="6"/>
  </w:num>
  <w:num w:numId="20" w16cid:durableId="292172363">
    <w:abstractNumId w:val="16"/>
  </w:num>
  <w:num w:numId="21" w16cid:durableId="597952714">
    <w:abstractNumId w:val="12"/>
  </w:num>
  <w:num w:numId="22" w16cid:durableId="1021509644">
    <w:abstractNumId w:val="21"/>
  </w:num>
  <w:num w:numId="23" w16cid:durableId="2080470466">
    <w:abstractNumId w:val="19"/>
  </w:num>
  <w:num w:numId="24" w16cid:durableId="2022778990">
    <w:abstractNumId w:val="9"/>
  </w:num>
  <w:num w:numId="25" w16cid:durableId="581531623">
    <w:abstractNumId w:val="20"/>
  </w:num>
  <w:num w:numId="26" w16cid:durableId="782041991">
    <w:abstractNumId w:val="4"/>
  </w:num>
  <w:num w:numId="27" w16cid:durableId="312413172">
    <w:abstractNumId w:val="18"/>
  </w:num>
  <w:num w:numId="28" w16cid:durableId="206532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370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16D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4E1E"/>
    <w:rsid w:val="001B50DD"/>
    <w:rsid w:val="001B6310"/>
    <w:rsid w:val="001B6A1A"/>
    <w:rsid w:val="001B711E"/>
    <w:rsid w:val="001C20F7"/>
    <w:rsid w:val="001C22F3"/>
    <w:rsid w:val="001C29C4"/>
    <w:rsid w:val="001C40CE"/>
    <w:rsid w:val="001C6710"/>
    <w:rsid w:val="001C764E"/>
    <w:rsid w:val="001D088C"/>
    <w:rsid w:val="001D127A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0C92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061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4C29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5E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61E6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56BA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691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99A"/>
    <w:rsid w:val="00724AF7"/>
    <w:rsid w:val="00726E1C"/>
    <w:rsid w:val="00730FD1"/>
    <w:rsid w:val="00731BEC"/>
    <w:rsid w:val="0073383B"/>
    <w:rsid w:val="00733A16"/>
    <w:rsid w:val="00733F10"/>
    <w:rsid w:val="007341D6"/>
    <w:rsid w:val="007346A1"/>
    <w:rsid w:val="00734847"/>
    <w:rsid w:val="007353BD"/>
    <w:rsid w:val="00736A7C"/>
    <w:rsid w:val="00740ED8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6CC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40E8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926"/>
    <w:rsid w:val="008A15C1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067"/>
    <w:rsid w:val="00910E90"/>
    <w:rsid w:val="009117D7"/>
    <w:rsid w:val="00913B7B"/>
    <w:rsid w:val="0091629A"/>
    <w:rsid w:val="00916DDD"/>
    <w:rsid w:val="009204A6"/>
    <w:rsid w:val="00921B61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ACE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164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3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2E34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8D2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DF77FD"/>
    <w:rsid w:val="00E0418E"/>
    <w:rsid w:val="00E05B95"/>
    <w:rsid w:val="00E05D04"/>
    <w:rsid w:val="00E07D46"/>
    <w:rsid w:val="00E13C4E"/>
    <w:rsid w:val="00E15B79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1CC2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06D73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3C5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46DF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2892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339E72D7-DFAA-43E8-93E5-FB80EA9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zem-grado_line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B771-DB83-4BA8-BED1-C23F72DA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9</cp:revision>
  <cp:lastPrinted>2018-08-15T05:50:00Z</cp:lastPrinted>
  <dcterms:created xsi:type="dcterms:W3CDTF">2026-05-15T08:42:00Z</dcterms:created>
  <dcterms:modified xsi:type="dcterms:W3CDTF">2026-06-18T07:37:00Z</dcterms:modified>
</cp:coreProperties>
</file>